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A1480">
      <w:pPr>
        <w:spacing w:before="91" w:line="225" w:lineRule="auto"/>
        <w:ind w:firstLine="12"/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58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pacing w:val="-9"/>
          <w:sz w:val="28"/>
          <w:szCs w:val="28"/>
          <w:lang w:val="en-US" w:eastAsia="zh-CN"/>
        </w:rPr>
        <w:t>4</w:t>
      </w:r>
    </w:p>
    <w:p w14:paraId="3AEDA92E">
      <w:pPr>
        <w:spacing w:before="211" w:line="484" w:lineRule="exact"/>
        <w:ind w:firstLine="157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9"/>
          <w:position w:val="2"/>
          <w:sz w:val="35"/>
          <w:szCs w:val="35"/>
        </w:rPr>
        <w:t>医疗、康复机构主要科室设置一览表</w:t>
      </w:r>
    </w:p>
    <w:p w14:paraId="70BDB231">
      <w:pPr>
        <w:spacing w:before="219" w:line="233" w:lineRule="auto"/>
        <w:ind w:firstLine="425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20"/>
          <w:sz w:val="23"/>
          <w:szCs w:val="23"/>
        </w:rPr>
        <w:t>机构名称：</w:t>
      </w:r>
      <w:r>
        <w:rPr>
          <w:rFonts w:ascii="楷体" w:hAnsi="楷体" w:eastAsia="楷体" w:cs="楷体"/>
          <w:spacing w:val="3"/>
          <w:sz w:val="23"/>
          <w:szCs w:val="23"/>
        </w:rPr>
        <w:t xml:space="preserve">                             </w:t>
      </w:r>
      <w:r>
        <w:rPr>
          <w:rFonts w:hint="eastAsia" w:ascii="楷体" w:hAnsi="楷体" w:eastAsia="楷体" w:cs="楷体"/>
          <w:spacing w:val="3"/>
          <w:sz w:val="23"/>
          <w:szCs w:val="23"/>
          <w:lang w:val="en-US" w:eastAsia="zh-CN"/>
        </w:rPr>
        <w:t xml:space="preserve"> </w:t>
      </w:r>
      <w:r>
        <w:rPr>
          <w:rFonts w:ascii="楷体" w:hAnsi="楷体" w:eastAsia="楷体" w:cs="楷体"/>
          <w:spacing w:val="3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-20"/>
          <w:sz w:val="23"/>
          <w:szCs w:val="23"/>
        </w:rPr>
        <w:t>填表日期：</w:t>
      </w:r>
      <w:r>
        <w:rPr>
          <w:rFonts w:ascii="楷体" w:hAnsi="楷体" w:eastAsia="楷体" w:cs="楷体"/>
          <w:spacing w:val="16"/>
          <w:sz w:val="23"/>
          <w:szCs w:val="23"/>
        </w:rPr>
        <w:t xml:space="preserve">     </w:t>
      </w:r>
      <w:r>
        <w:rPr>
          <w:rFonts w:ascii="楷体" w:hAnsi="楷体" w:eastAsia="楷体" w:cs="楷体"/>
          <w:spacing w:val="-20"/>
          <w:sz w:val="23"/>
          <w:szCs w:val="23"/>
        </w:rPr>
        <w:t>年</w:t>
      </w:r>
      <w:r>
        <w:rPr>
          <w:rFonts w:ascii="楷体" w:hAnsi="楷体" w:eastAsia="楷体" w:cs="楷体"/>
          <w:spacing w:val="13"/>
          <w:sz w:val="23"/>
          <w:szCs w:val="23"/>
        </w:rPr>
        <w:t xml:space="preserve">   </w:t>
      </w:r>
      <w:r>
        <w:rPr>
          <w:rFonts w:ascii="楷体" w:hAnsi="楷体" w:eastAsia="楷体" w:cs="楷体"/>
          <w:spacing w:val="-20"/>
          <w:sz w:val="23"/>
          <w:szCs w:val="23"/>
        </w:rPr>
        <w:t>月</w:t>
      </w:r>
      <w:r>
        <w:rPr>
          <w:rFonts w:ascii="楷体" w:hAnsi="楷体" w:eastAsia="楷体" w:cs="楷体"/>
          <w:spacing w:val="25"/>
          <w:sz w:val="23"/>
          <w:szCs w:val="23"/>
        </w:rPr>
        <w:t xml:space="preserve">   </w:t>
      </w:r>
      <w:r>
        <w:rPr>
          <w:rFonts w:ascii="楷体" w:hAnsi="楷体" w:eastAsia="楷体" w:cs="楷体"/>
          <w:spacing w:val="-20"/>
          <w:sz w:val="23"/>
          <w:szCs w:val="23"/>
        </w:rPr>
        <w:t>日</w:t>
      </w:r>
    </w:p>
    <w:p w14:paraId="3A1C31E0">
      <w:pPr>
        <w:spacing w:line="108" w:lineRule="auto"/>
        <w:rPr>
          <w:rFonts w:ascii="Arial"/>
          <w:sz w:val="2"/>
        </w:rPr>
      </w:pPr>
    </w:p>
    <w:tbl>
      <w:tblPr>
        <w:tblStyle w:val="5"/>
        <w:tblW w:w="8480" w:type="dxa"/>
        <w:tblInd w:w="1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884"/>
        <w:gridCol w:w="867"/>
        <w:gridCol w:w="862"/>
        <w:gridCol w:w="1449"/>
        <w:gridCol w:w="1259"/>
        <w:gridCol w:w="1804"/>
      </w:tblGrid>
      <w:tr w14:paraId="59CEA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355" w:type="dxa"/>
            <w:vAlign w:val="center"/>
          </w:tcPr>
          <w:p w14:paraId="573408B9">
            <w:pPr>
              <w:spacing w:before="253" w:line="228" w:lineRule="auto"/>
              <w:ind w:firstLine="26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科室名称</w:t>
            </w:r>
          </w:p>
        </w:tc>
        <w:tc>
          <w:tcPr>
            <w:tcW w:w="884" w:type="dxa"/>
            <w:vAlign w:val="center"/>
          </w:tcPr>
          <w:p w14:paraId="161EACAA">
            <w:pPr>
              <w:spacing w:before="254" w:line="228" w:lineRule="auto"/>
              <w:ind w:firstLine="12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床位数</w:t>
            </w:r>
          </w:p>
        </w:tc>
        <w:tc>
          <w:tcPr>
            <w:tcW w:w="867" w:type="dxa"/>
            <w:vAlign w:val="center"/>
          </w:tcPr>
          <w:p w14:paraId="4BE45603">
            <w:pPr>
              <w:spacing w:before="98" w:line="286" w:lineRule="auto"/>
              <w:ind w:left="129" w:right="118" w:firstLine="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临床医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师人数</w:t>
            </w:r>
          </w:p>
        </w:tc>
        <w:tc>
          <w:tcPr>
            <w:tcW w:w="862" w:type="dxa"/>
            <w:vAlign w:val="top"/>
          </w:tcPr>
          <w:p w14:paraId="28F29C35">
            <w:pPr>
              <w:spacing w:before="98" w:line="286" w:lineRule="auto"/>
              <w:ind w:left="210" w:right="202" w:hanging="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注册护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士人数</w:t>
            </w:r>
          </w:p>
        </w:tc>
        <w:tc>
          <w:tcPr>
            <w:tcW w:w="1449" w:type="dxa"/>
            <w:vAlign w:val="center"/>
          </w:tcPr>
          <w:p w14:paraId="0CCA3938">
            <w:pPr>
              <w:spacing w:before="253" w:line="228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科室负责人</w:t>
            </w:r>
          </w:p>
        </w:tc>
        <w:tc>
          <w:tcPr>
            <w:tcW w:w="1259" w:type="dxa"/>
            <w:vAlign w:val="center"/>
          </w:tcPr>
          <w:p w14:paraId="4554F015">
            <w:pPr>
              <w:spacing w:before="253" w:line="231" w:lineRule="auto"/>
              <w:ind w:firstLine="21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804" w:type="dxa"/>
            <w:vAlign w:val="center"/>
          </w:tcPr>
          <w:p w14:paraId="1B7F6904">
            <w:pPr>
              <w:spacing w:before="254" w:line="228" w:lineRule="auto"/>
              <w:ind w:firstLine="48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业务范围</w:t>
            </w:r>
          </w:p>
        </w:tc>
      </w:tr>
      <w:tr w14:paraId="2724F1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355" w:type="dxa"/>
            <w:vAlign w:val="center"/>
          </w:tcPr>
          <w:p w14:paraId="6BF2F5F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center"/>
          </w:tcPr>
          <w:p w14:paraId="1B7E440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center"/>
          </w:tcPr>
          <w:p w14:paraId="018A864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center"/>
          </w:tcPr>
          <w:p w14:paraId="0B3F796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center"/>
          </w:tcPr>
          <w:p w14:paraId="7FE79EF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center"/>
          </w:tcPr>
          <w:p w14:paraId="79B7858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center"/>
          </w:tcPr>
          <w:p w14:paraId="21A681EE">
            <w:pPr>
              <w:jc w:val="center"/>
              <w:rPr>
                <w:rFonts w:ascii="Arial"/>
                <w:sz w:val="21"/>
              </w:rPr>
            </w:pPr>
          </w:p>
        </w:tc>
      </w:tr>
      <w:tr w14:paraId="087656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55" w:type="dxa"/>
            <w:vAlign w:val="center"/>
          </w:tcPr>
          <w:p w14:paraId="720B00D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center"/>
          </w:tcPr>
          <w:p w14:paraId="52F8790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center"/>
          </w:tcPr>
          <w:p w14:paraId="5612854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center"/>
          </w:tcPr>
          <w:p w14:paraId="2786BB0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center"/>
          </w:tcPr>
          <w:p w14:paraId="501482D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center"/>
          </w:tcPr>
          <w:p w14:paraId="0C7FEC6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center"/>
          </w:tcPr>
          <w:p w14:paraId="59A20D0E">
            <w:pPr>
              <w:jc w:val="center"/>
              <w:rPr>
                <w:rFonts w:ascii="Arial"/>
                <w:sz w:val="21"/>
              </w:rPr>
            </w:pPr>
          </w:p>
        </w:tc>
      </w:tr>
      <w:tr w14:paraId="72B68A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55" w:type="dxa"/>
            <w:vAlign w:val="center"/>
          </w:tcPr>
          <w:p w14:paraId="4E09C4D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center"/>
          </w:tcPr>
          <w:p w14:paraId="04F9E06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center"/>
          </w:tcPr>
          <w:p w14:paraId="4FDD396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center"/>
          </w:tcPr>
          <w:p w14:paraId="3363591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center"/>
          </w:tcPr>
          <w:p w14:paraId="3A24254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center"/>
          </w:tcPr>
          <w:p w14:paraId="378D53D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center"/>
          </w:tcPr>
          <w:p w14:paraId="54DDDACB">
            <w:pPr>
              <w:jc w:val="center"/>
              <w:rPr>
                <w:rFonts w:ascii="Arial"/>
                <w:sz w:val="21"/>
              </w:rPr>
            </w:pPr>
          </w:p>
        </w:tc>
      </w:tr>
      <w:tr w14:paraId="468A09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355" w:type="dxa"/>
            <w:vAlign w:val="center"/>
          </w:tcPr>
          <w:p w14:paraId="3D70B01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center"/>
          </w:tcPr>
          <w:p w14:paraId="0082E7E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center"/>
          </w:tcPr>
          <w:p w14:paraId="488839A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center"/>
          </w:tcPr>
          <w:p w14:paraId="56B4A2E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center"/>
          </w:tcPr>
          <w:p w14:paraId="23E2059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center"/>
          </w:tcPr>
          <w:p w14:paraId="4746585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center"/>
          </w:tcPr>
          <w:p w14:paraId="0D82FE12">
            <w:pPr>
              <w:jc w:val="center"/>
              <w:rPr>
                <w:rFonts w:ascii="Arial"/>
                <w:sz w:val="21"/>
              </w:rPr>
            </w:pPr>
          </w:p>
        </w:tc>
      </w:tr>
      <w:tr w14:paraId="41C6E8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55" w:type="dxa"/>
            <w:vAlign w:val="center"/>
          </w:tcPr>
          <w:p w14:paraId="70D01E5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center"/>
          </w:tcPr>
          <w:p w14:paraId="7DB19D7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center"/>
          </w:tcPr>
          <w:p w14:paraId="33DCA8D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center"/>
          </w:tcPr>
          <w:p w14:paraId="0778F99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center"/>
          </w:tcPr>
          <w:p w14:paraId="2D158CF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center"/>
          </w:tcPr>
          <w:p w14:paraId="16C9D64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center"/>
          </w:tcPr>
          <w:p w14:paraId="364A40D4">
            <w:pPr>
              <w:jc w:val="center"/>
              <w:rPr>
                <w:rFonts w:ascii="Arial"/>
                <w:sz w:val="21"/>
              </w:rPr>
            </w:pPr>
          </w:p>
        </w:tc>
      </w:tr>
      <w:tr w14:paraId="1A6B8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55" w:type="dxa"/>
            <w:vAlign w:val="center"/>
          </w:tcPr>
          <w:p w14:paraId="20F5C71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center"/>
          </w:tcPr>
          <w:p w14:paraId="3F6A28E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center"/>
          </w:tcPr>
          <w:p w14:paraId="4FB1E20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center"/>
          </w:tcPr>
          <w:p w14:paraId="1751CDC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center"/>
          </w:tcPr>
          <w:p w14:paraId="4E73251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center"/>
          </w:tcPr>
          <w:p w14:paraId="6DBAF4A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center"/>
          </w:tcPr>
          <w:p w14:paraId="67968BBF">
            <w:pPr>
              <w:jc w:val="center"/>
              <w:rPr>
                <w:rFonts w:ascii="Arial"/>
                <w:sz w:val="21"/>
              </w:rPr>
            </w:pPr>
          </w:p>
        </w:tc>
      </w:tr>
      <w:tr w14:paraId="42762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55" w:type="dxa"/>
            <w:vAlign w:val="center"/>
          </w:tcPr>
          <w:p w14:paraId="1FB0A0E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center"/>
          </w:tcPr>
          <w:p w14:paraId="7598606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center"/>
          </w:tcPr>
          <w:p w14:paraId="6E68610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center"/>
          </w:tcPr>
          <w:p w14:paraId="3422676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center"/>
          </w:tcPr>
          <w:p w14:paraId="013C911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center"/>
          </w:tcPr>
          <w:p w14:paraId="3AA6600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center"/>
          </w:tcPr>
          <w:p w14:paraId="63218790">
            <w:pPr>
              <w:jc w:val="center"/>
              <w:rPr>
                <w:rFonts w:ascii="Arial"/>
                <w:sz w:val="21"/>
              </w:rPr>
            </w:pPr>
          </w:p>
        </w:tc>
      </w:tr>
      <w:tr w14:paraId="0C4232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55" w:type="dxa"/>
            <w:vAlign w:val="center"/>
          </w:tcPr>
          <w:p w14:paraId="045A4E3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center"/>
          </w:tcPr>
          <w:p w14:paraId="1A7B594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center"/>
          </w:tcPr>
          <w:p w14:paraId="7BF6217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center"/>
          </w:tcPr>
          <w:p w14:paraId="2C7A6EB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center"/>
          </w:tcPr>
          <w:p w14:paraId="30C6357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center"/>
          </w:tcPr>
          <w:p w14:paraId="111F6A1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center"/>
          </w:tcPr>
          <w:p w14:paraId="626ACA03">
            <w:pPr>
              <w:jc w:val="center"/>
              <w:rPr>
                <w:rFonts w:ascii="Arial"/>
                <w:sz w:val="21"/>
              </w:rPr>
            </w:pPr>
          </w:p>
        </w:tc>
      </w:tr>
      <w:tr w14:paraId="4B3C66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55" w:type="dxa"/>
            <w:vAlign w:val="center"/>
          </w:tcPr>
          <w:p w14:paraId="4C54596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center"/>
          </w:tcPr>
          <w:p w14:paraId="423CF4E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center"/>
          </w:tcPr>
          <w:p w14:paraId="34807B0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center"/>
          </w:tcPr>
          <w:p w14:paraId="560F2C9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center"/>
          </w:tcPr>
          <w:p w14:paraId="21BF85A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center"/>
          </w:tcPr>
          <w:p w14:paraId="0A239A7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center"/>
          </w:tcPr>
          <w:p w14:paraId="283172E5">
            <w:pPr>
              <w:jc w:val="center"/>
              <w:rPr>
                <w:rFonts w:ascii="Arial"/>
                <w:sz w:val="21"/>
              </w:rPr>
            </w:pPr>
          </w:p>
        </w:tc>
      </w:tr>
      <w:tr w14:paraId="48975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55" w:type="dxa"/>
            <w:vAlign w:val="center"/>
          </w:tcPr>
          <w:p w14:paraId="46E7F75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center"/>
          </w:tcPr>
          <w:p w14:paraId="1194106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center"/>
          </w:tcPr>
          <w:p w14:paraId="01D0540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center"/>
          </w:tcPr>
          <w:p w14:paraId="1B27900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center"/>
          </w:tcPr>
          <w:p w14:paraId="20E9105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center"/>
          </w:tcPr>
          <w:p w14:paraId="6F7CC3F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center"/>
          </w:tcPr>
          <w:p w14:paraId="307E5D67">
            <w:pPr>
              <w:jc w:val="center"/>
              <w:rPr>
                <w:rFonts w:ascii="Arial"/>
                <w:sz w:val="21"/>
              </w:rPr>
            </w:pPr>
          </w:p>
        </w:tc>
      </w:tr>
      <w:tr w14:paraId="43575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355" w:type="dxa"/>
            <w:vAlign w:val="center"/>
          </w:tcPr>
          <w:p w14:paraId="2BE5947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center"/>
          </w:tcPr>
          <w:p w14:paraId="286326B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center"/>
          </w:tcPr>
          <w:p w14:paraId="1BA9EE6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center"/>
          </w:tcPr>
          <w:p w14:paraId="69E6EB2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center"/>
          </w:tcPr>
          <w:p w14:paraId="550C173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center"/>
          </w:tcPr>
          <w:p w14:paraId="7BE1B97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center"/>
          </w:tcPr>
          <w:p w14:paraId="7CDE2E2A">
            <w:pPr>
              <w:jc w:val="center"/>
              <w:rPr>
                <w:rFonts w:ascii="Arial"/>
                <w:sz w:val="21"/>
              </w:rPr>
            </w:pPr>
          </w:p>
        </w:tc>
      </w:tr>
      <w:tr w14:paraId="715F0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55" w:type="dxa"/>
            <w:vAlign w:val="center"/>
          </w:tcPr>
          <w:p w14:paraId="38505CA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center"/>
          </w:tcPr>
          <w:p w14:paraId="723505D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center"/>
          </w:tcPr>
          <w:p w14:paraId="7E4028A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center"/>
          </w:tcPr>
          <w:p w14:paraId="721FD72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center"/>
          </w:tcPr>
          <w:p w14:paraId="400457E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center"/>
          </w:tcPr>
          <w:p w14:paraId="3327CE3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center"/>
          </w:tcPr>
          <w:p w14:paraId="72B524A1">
            <w:pPr>
              <w:jc w:val="center"/>
              <w:rPr>
                <w:rFonts w:ascii="Arial"/>
                <w:sz w:val="21"/>
              </w:rPr>
            </w:pPr>
          </w:p>
        </w:tc>
      </w:tr>
      <w:tr w14:paraId="78E078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355" w:type="dxa"/>
            <w:vAlign w:val="center"/>
          </w:tcPr>
          <w:p w14:paraId="7E19BDD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center"/>
          </w:tcPr>
          <w:p w14:paraId="631498C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center"/>
          </w:tcPr>
          <w:p w14:paraId="2B03688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center"/>
          </w:tcPr>
          <w:p w14:paraId="089710B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center"/>
          </w:tcPr>
          <w:p w14:paraId="6356F2C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center"/>
          </w:tcPr>
          <w:p w14:paraId="146AB90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center"/>
          </w:tcPr>
          <w:p w14:paraId="6B587753">
            <w:pPr>
              <w:jc w:val="center"/>
              <w:rPr>
                <w:rFonts w:ascii="Arial"/>
                <w:sz w:val="21"/>
              </w:rPr>
            </w:pPr>
          </w:p>
        </w:tc>
      </w:tr>
      <w:tr w14:paraId="6B359B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55" w:type="dxa"/>
            <w:vAlign w:val="center"/>
          </w:tcPr>
          <w:p w14:paraId="3C6FE59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center"/>
          </w:tcPr>
          <w:p w14:paraId="005CEE0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center"/>
          </w:tcPr>
          <w:p w14:paraId="6949773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center"/>
          </w:tcPr>
          <w:p w14:paraId="2920B37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center"/>
          </w:tcPr>
          <w:p w14:paraId="12F1A69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center"/>
          </w:tcPr>
          <w:p w14:paraId="42E13F3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center"/>
          </w:tcPr>
          <w:p w14:paraId="3C4AACB2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5880E1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ZjhhOTA5MDAxNmY3NjY1YjQ4NWQ1MTI1ZTBhMjAifQ=="/>
  </w:docVars>
  <w:rsids>
    <w:rsidRoot w:val="00000000"/>
    <w:rsid w:val="355A461D"/>
    <w:rsid w:val="563A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1</TotalTime>
  <ScaleCrop>false</ScaleCrop>
  <LinksUpToDate>false</LinksUpToDate>
  <CharactersWithSpaces>109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lx</dc:creator>
  <cp:lastModifiedBy>梦如烟柳</cp:lastModifiedBy>
  <dcterms:modified xsi:type="dcterms:W3CDTF">2024-12-16T06:21:44Z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7862445BD44542ACB182308C34CDAC9D</vt:lpwstr>
  </property>
</Properties>
</file>