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 w:line="50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ascii="宋体" w:hAnsi="宋体" w:cs="宋体"/>
          <w:b/>
          <w:sz w:val="44"/>
          <w:szCs w:val="44"/>
        </w:rPr>
        <w:t>创业培训补贴人员名册</w:t>
      </w:r>
    </w:p>
    <w:p>
      <w:pPr>
        <w:widowControl/>
        <w:spacing w:afterLines="50" w:line="500" w:lineRule="exact"/>
        <w:ind w:firstLine="420" w:firstLineChars="15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申请单位（盖章）：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岳阳市第一职业中等专业学校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培训类别：</w:t>
      </w:r>
      <w:r>
        <w:rPr>
          <w:rFonts w:hint="eastAsia" w:ascii="宋体" w:hAnsi="宋体" w:cs="宋体"/>
          <w:sz w:val="28"/>
          <w:szCs w:val="28"/>
          <w:lang w:val="en-US" w:eastAsia="zh-CN"/>
        </w:rPr>
        <w:t>模拟创业实训</w:t>
      </w:r>
      <w:r>
        <w:rPr>
          <w:rFonts w:hint="eastAsia" w:ascii="宋体" w:hAnsi="宋体" w:cs="宋体"/>
          <w:sz w:val="28"/>
          <w:szCs w:val="28"/>
        </w:rPr>
        <w:t xml:space="preserve">  </w:t>
      </w: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宋体"/>
          <w:sz w:val="28"/>
          <w:szCs w:val="28"/>
        </w:rPr>
        <w:t>培训时间：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2024</w:t>
      </w:r>
      <w:r>
        <w:rPr>
          <w:rFonts w:hint="eastAsia" w:ascii="宋体" w:hAnsi="宋体" w:cs="宋体"/>
          <w:sz w:val="28"/>
          <w:szCs w:val="28"/>
        </w:rPr>
        <w:t>年度第</w:t>
      </w:r>
      <w:r>
        <w:rPr>
          <w:rFonts w:hint="eastAsia" w:ascii="宋体" w:hAnsi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</w:rPr>
        <w:t>期</w:t>
      </w:r>
    </w:p>
    <w:tbl>
      <w:tblPr>
        <w:tblStyle w:val="5"/>
        <w:tblW w:w="148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10"/>
        <w:gridCol w:w="711"/>
        <w:gridCol w:w="2430"/>
        <w:gridCol w:w="3135"/>
        <w:gridCol w:w="3150"/>
        <w:gridCol w:w="1755"/>
        <w:gridCol w:w="1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/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陈心仪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430600202405CYM00534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陈雨萱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421023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1991806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冯军涛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1775283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黄智宇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0291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1937303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黎佳敏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1477486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李博文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0232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eastAsia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1837301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李千惠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1991806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刘向怡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微软雅黑" w:cs="仿宋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刘宇烽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1787252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陆敬铭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0336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1378772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潘文煊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彭美玲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0144 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谈舒铠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0030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1887306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王锦波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0078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肖欣萍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0085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49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谢悬师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0256 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1767348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熊子怡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0226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1313500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余柚翰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1138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8"/>
                <w:szCs w:val="28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喻敏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004X</w:t>
            </w:r>
          </w:p>
        </w:tc>
        <w:tc>
          <w:tcPr>
            <w:tcW w:w="3135" w:type="dxa"/>
          </w:tcPr>
          <w:p>
            <w:pPr>
              <w:widowControl/>
              <w:spacing w:afterLines="50" w:line="36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喻思雨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0169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袁欣怡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0100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赵煜钒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1957307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0249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周思涵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0191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1991804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周星桂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10083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59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1557308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吴露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汉仪书宋二KW" w:hAnsi="汉仪书宋二KW" w:eastAsia="汉仪书宋二KW" w:cs="汉仪书宋二K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0301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60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1910070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高香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0042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61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1933001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李超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微软雅黑" w:cs="宋体"/>
                <w:sz w:val="24"/>
                <w:szCs w:val="24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62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谌淼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430611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0127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63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熊奥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430681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0284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64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1557600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735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姓 名</w:t>
            </w:r>
          </w:p>
        </w:tc>
        <w:tc>
          <w:tcPr>
            <w:tcW w:w="711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性别</w:t>
            </w:r>
          </w:p>
        </w:tc>
        <w:tc>
          <w:tcPr>
            <w:tcW w:w="243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居民身份证号</w:t>
            </w:r>
          </w:p>
        </w:tc>
        <w:tc>
          <w:tcPr>
            <w:tcW w:w="3135" w:type="dxa"/>
            <w:vAlign w:val="center"/>
          </w:tcPr>
          <w:p>
            <w:pPr>
              <w:spacing w:line="500" w:lineRule="exact"/>
              <w:ind w:firstLine="120" w:firstLineChars="5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学员类别</w:t>
            </w:r>
          </w:p>
        </w:tc>
        <w:tc>
          <w:tcPr>
            <w:tcW w:w="315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宋体" w:hAnsi="宋体" w:cs="宋体"/>
                <w:w w:val="99"/>
                <w:sz w:val="24"/>
                <w:szCs w:val="24"/>
              </w:rPr>
              <w:t>创业培训合格证书编号</w:t>
            </w:r>
          </w:p>
        </w:tc>
        <w:tc>
          <w:tcPr>
            <w:tcW w:w="1755" w:type="dxa"/>
            <w:vAlign w:val="center"/>
          </w:tcPr>
          <w:p>
            <w:pPr>
              <w:spacing w:line="500" w:lineRule="exact"/>
              <w:ind w:left="100" w:leftChars="0"/>
              <w:jc w:val="center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ascii="宋体" w:hAnsi="宋体" w:cs="宋体"/>
                <w:w w:val="92"/>
                <w:sz w:val="24"/>
                <w:szCs w:val="24"/>
              </w:rPr>
              <w:t>补贴金额（元）</w:t>
            </w:r>
          </w:p>
        </w:tc>
        <w:tc>
          <w:tcPr>
            <w:tcW w:w="1831" w:type="dxa"/>
            <w:vAlign w:val="center"/>
          </w:tcPr>
          <w:p>
            <w:pPr>
              <w:spacing w:line="500" w:lineRule="exact"/>
              <w:ind w:right="280" w:rightChars="0"/>
              <w:jc w:val="center"/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cs="宋体"/>
                <w:sz w:val="24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刘子涵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002X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65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1917306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李希睿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0047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66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1817300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周珍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430602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********0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086</w:t>
            </w:r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67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1300730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7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陈思怡</w:t>
            </w:r>
          </w:p>
        </w:tc>
        <w:tc>
          <w:tcPr>
            <w:tcW w:w="71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24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430621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0147</w:t>
            </w:r>
            <w:bookmarkStart w:id="0" w:name="_GoBack"/>
            <w:bookmarkEnd w:id="0"/>
          </w:p>
        </w:tc>
        <w:tc>
          <w:tcPr>
            <w:tcW w:w="31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line="390" w:lineRule="atLeast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其他大专院校在校学生（含中职、技校)</w:t>
            </w:r>
          </w:p>
        </w:tc>
        <w:tc>
          <w:tcPr>
            <w:tcW w:w="3150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cs="宋体"/>
                <w:sz w:val="24"/>
                <w:szCs w:val="24"/>
                <w:lang w:val="en-US"/>
              </w:rPr>
            </w:pPr>
            <w:r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</w:rPr>
              <w:t>430600202405CYM005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FFFFF"/>
                <w:lang w:val="en-US" w:eastAsia="zh-CN"/>
              </w:rPr>
              <w:t>68</w:t>
            </w:r>
          </w:p>
        </w:tc>
        <w:tc>
          <w:tcPr>
            <w:tcW w:w="1755" w:type="dxa"/>
          </w:tcPr>
          <w:p>
            <w:pPr>
              <w:widowControl/>
              <w:spacing w:afterLines="50" w:line="480" w:lineRule="auto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1500</w:t>
            </w:r>
          </w:p>
        </w:tc>
        <w:tc>
          <w:tcPr>
            <w:tcW w:w="18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1520029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****</w:t>
            </w:r>
          </w:p>
        </w:tc>
      </w:tr>
    </w:tbl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hint="default" w:ascii="宋体" w:hAnsi="宋体" w:eastAsia="宋体" w:cs="宋体"/>
          <w:lang w:val="en-US" w:eastAsia="zh-CN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rFonts w:ascii="宋体" w:hAnsi="宋体" w:cs="宋体"/>
          <w:sz w:val="24"/>
          <w:szCs w:val="24"/>
        </w:rPr>
      </w:pPr>
    </w:p>
    <w:p>
      <w:pPr>
        <w:tabs>
          <w:tab w:val="left" w:pos="4087"/>
          <w:tab w:val="left" w:pos="9767"/>
          <w:tab w:val="left" w:pos="11307"/>
          <w:tab w:val="left" w:pos="12107"/>
          <w:tab w:val="left" w:pos="12727"/>
        </w:tabs>
        <w:spacing w:line="251" w:lineRule="exact"/>
        <w:rPr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单位负责人：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黄哲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填表人：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梁立志</w:t>
      </w:r>
      <w:r>
        <w:rPr>
          <w:sz w:val="24"/>
          <w:szCs w:val="24"/>
        </w:rPr>
        <w:tab/>
      </w:r>
      <w:r>
        <w:rPr>
          <w:rFonts w:ascii="宋体" w:hAnsi="宋体" w:cs="宋体"/>
          <w:sz w:val="24"/>
          <w:szCs w:val="24"/>
        </w:rPr>
        <w:t>填表时间：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2024</w:t>
      </w:r>
      <w:r>
        <w:rPr>
          <w:rFonts w:ascii="宋体" w:hAnsi="宋体" w:cs="宋体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ascii="宋体" w:hAnsi="宋体" w:cs="宋体"/>
          <w:sz w:val="24"/>
          <w:szCs w:val="24"/>
        </w:rPr>
        <w:t>月</w:t>
      </w:r>
      <w:r>
        <w:rPr>
          <w:sz w:val="24"/>
          <w:szCs w:val="24"/>
        </w:rPr>
        <w:tab/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ascii="宋体" w:hAnsi="宋体" w:cs="宋体"/>
          <w:sz w:val="24"/>
          <w:szCs w:val="24"/>
        </w:rPr>
        <w:t>日</w:t>
      </w: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ascii="宋体" w:hAnsi="宋体" w:cs="宋体"/>
          <w:sz w:val="24"/>
          <w:szCs w:val="24"/>
        </w:rPr>
      </w:pPr>
    </w:p>
    <w:p>
      <w:pPr>
        <w:widowControl/>
        <w:spacing w:afterLines="50" w:line="360" w:lineRule="exact"/>
        <w:ind w:firstLine="360" w:firstLineChars="150"/>
        <w:rPr>
          <w:rFonts w:cs="Gulim" w:asciiTheme="minorEastAsia" w:hAnsiTheme="minorEastAsia" w:eastAsiaTheme="minorEastAsia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备注：</w:t>
      </w:r>
      <w:r>
        <w:rPr>
          <w:rFonts w:ascii="Gulim" w:hAnsi="Gulim" w:eastAsia="Gulim" w:cs="Gulim"/>
          <w:sz w:val="24"/>
          <w:szCs w:val="24"/>
        </w:rPr>
        <w:t>“</w:t>
      </w:r>
      <w:r>
        <w:rPr>
          <w:rFonts w:ascii="宋体" w:hAnsi="宋体" w:cs="宋体"/>
          <w:sz w:val="24"/>
          <w:szCs w:val="24"/>
        </w:rPr>
        <w:t>学员类别</w:t>
      </w:r>
      <w:r>
        <w:rPr>
          <w:rFonts w:ascii="Gulim" w:hAnsi="Gulim" w:eastAsia="Gulim" w:cs="Gulim"/>
          <w:sz w:val="24"/>
          <w:szCs w:val="24"/>
        </w:rPr>
        <w:t>”</w:t>
      </w:r>
      <w:r>
        <w:rPr>
          <w:rFonts w:ascii="宋体" w:hAnsi="宋体" w:cs="宋体"/>
          <w:sz w:val="24"/>
          <w:szCs w:val="24"/>
        </w:rPr>
        <w:t>栏填写学员身份对应的序号：</w:t>
      </w:r>
      <w:r>
        <w:rPr>
          <w:rFonts w:ascii="Gulim" w:hAnsi="Gulim" w:eastAsia="Gulim" w:cs="Gulim"/>
          <w:sz w:val="24"/>
          <w:szCs w:val="24"/>
        </w:rPr>
        <w:t>①</w:t>
      </w:r>
      <w:r>
        <w:rPr>
          <w:rFonts w:ascii="宋体" w:hAnsi="宋体" w:cs="宋体"/>
          <w:sz w:val="24"/>
          <w:szCs w:val="24"/>
        </w:rPr>
        <w:t>贫困家庭子女</w:t>
      </w:r>
      <w:r>
        <w:rPr>
          <w:rFonts w:ascii="Gulim" w:hAnsi="Gulim" w:eastAsia="Gulim" w:cs="Gulim"/>
          <w:sz w:val="24"/>
          <w:szCs w:val="24"/>
        </w:rPr>
        <w:t>②</w:t>
      </w:r>
      <w:r>
        <w:rPr>
          <w:rFonts w:hint="eastAsia" w:ascii="Gulim" w:hAnsi="Gulim" w:cs="Gulim" w:eastAsiaTheme="minorEastAsia"/>
          <w:sz w:val="24"/>
          <w:szCs w:val="24"/>
        </w:rPr>
        <w:t>毕业年度高校毕业生</w:t>
      </w:r>
      <w:r>
        <w:rPr>
          <w:rFonts w:ascii="Gulim" w:hAnsi="Gulim" w:eastAsia="Gulim" w:cs="Gulim"/>
          <w:sz w:val="24"/>
          <w:szCs w:val="24"/>
        </w:rPr>
        <w:t>③</w:t>
      </w:r>
      <w:r>
        <w:rPr>
          <w:rFonts w:ascii="宋体" w:hAnsi="宋体" w:cs="宋体"/>
          <w:sz w:val="24"/>
          <w:szCs w:val="24"/>
        </w:rPr>
        <w:t>城乡未继续升学的</w:t>
      </w:r>
      <w:r>
        <w:rPr>
          <w:rFonts w:hint="eastAsia" w:ascii="宋体" w:hAnsi="宋体" w:cs="宋体"/>
          <w:sz w:val="24"/>
          <w:szCs w:val="24"/>
        </w:rPr>
        <w:t>应届</w:t>
      </w:r>
      <w:r>
        <w:rPr>
          <w:rFonts w:ascii="宋体" w:hAnsi="宋体" w:cs="宋体"/>
          <w:sz w:val="24"/>
          <w:szCs w:val="24"/>
        </w:rPr>
        <w:t>初高中毕业生</w:t>
      </w:r>
      <w:r>
        <w:rPr>
          <w:rFonts w:ascii="Gulim" w:hAnsi="Gulim" w:eastAsia="Gulim" w:cs="Gulim"/>
          <w:sz w:val="24"/>
          <w:szCs w:val="24"/>
        </w:rPr>
        <w:t>④</w:t>
      </w:r>
      <w:r>
        <w:rPr>
          <w:rFonts w:hint="eastAsia" w:ascii="Gulim" w:hAnsi="Gulim" w:cs="Gulim" w:eastAsiaTheme="minorEastAsia"/>
          <w:sz w:val="24"/>
          <w:szCs w:val="24"/>
        </w:rPr>
        <w:t>农村转移就业劳动者</w:t>
      </w:r>
      <w:r>
        <w:rPr>
          <w:rFonts w:ascii="Gulim" w:hAnsi="Gulim" w:eastAsia="Gulim" w:cs="Gulim"/>
          <w:sz w:val="24"/>
          <w:szCs w:val="24"/>
        </w:rPr>
        <w:t>⑤</w:t>
      </w:r>
      <w:r>
        <w:rPr>
          <w:rFonts w:hint="eastAsia" w:ascii="Gulim" w:hAnsi="Gulim" w:cs="Gulim" w:eastAsiaTheme="minorEastAsia"/>
          <w:sz w:val="24"/>
          <w:szCs w:val="24"/>
        </w:rPr>
        <w:t>城镇登记失业人员</w:t>
      </w:r>
      <w:r>
        <w:rPr>
          <w:rFonts w:ascii="Gulim" w:hAnsi="Gulim" w:eastAsia="Gulim" w:cs="Gulim"/>
          <w:sz w:val="24"/>
          <w:szCs w:val="24"/>
        </w:rPr>
        <w:t>⑥</w:t>
      </w:r>
      <w:r>
        <w:rPr>
          <w:rFonts w:ascii="宋体" w:hAnsi="宋体" w:cs="宋体"/>
          <w:sz w:val="24"/>
          <w:szCs w:val="24"/>
        </w:rPr>
        <w:t>大中专院校在校学生</w:t>
      </w:r>
      <w:r>
        <w:rPr>
          <w:rFonts w:hint="eastAsia" w:ascii="宋体" w:hAnsi="宋体" w:cs="宋体"/>
          <w:sz w:val="24"/>
          <w:szCs w:val="24"/>
        </w:rPr>
        <w:t>（含中职、技校）</w:t>
      </w:r>
      <w:r>
        <w:rPr>
          <w:rFonts w:ascii="Gulim" w:hAnsi="Gulim" w:eastAsia="Gulim" w:cs="Gulim"/>
          <w:sz w:val="24"/>
          <w:szCs w:val="24"/>
        </w:rPr>
        <w:t>⑦</w:t>
      </w:r>
      <w:r>
        <w:rPr>
          <w:rFonts w:hint="eastAsia" w:ascii="Gulim" w:hAnsi="Gulim" w:cs="Gulim" w:eastAsiaTheme="minorEastAsia"/>
          <w:sz w:val="24"/>
          <w:szCs w:val="24"/>
        </w:rPr>
        <w:t>小微企业创办者（含个体工商户）</w:t>
      </w:r>
      <w:r>
        <w:rPr>
          <w:rFonts w:hint="eastAsia" w:cs="Gulim" w:asciiTheme="minorEastAsia" w:hAnsiTheme="minorEastAsia" w:eastAsiaTheme="minorEastAsia"/>
          <w:sz w:val="24"/>
          <w:szCs w:val="24"/>
        </w:rPr>
        <w:t>⑧企事业单位职工⑨退役军人⑩就业困难群体（含即将刑满释放人员及强制戒毒人员）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汉仪书宋二KW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ViYjE2OTM3YjQ5NTMzOTViMmRhNzUxMmMwOWU0ZDEifQ=="/>
  </w:docVars>
  <w:rsids>
    <w:rsidRoot w:val="00A729AF"/>
    <w:rsid w:val="002C4F8F"/>
    <w:rsid w:val="00356D06"/>
    <w:rsid w:val="004E3FE2"/>
    <w:rsid w:val="00631E73"/>
    <w:rsid w:val="00743BAB"/>
    <w:rsid w:val="00761D42"/>
    <w:rsid w:val="009823CB"/>
    <w:rsid w:val="00A04903"/>
    <w:rsid w:val="00A729AF"/>
    <w:rsid w:val="00AD06CB"/>
    <w:rsid w:val="00F64ACD"/>
    <w:rsid w:val="00FA794D"/>
    <w:rsid w:val="05671F33"/>
    <w:rsid w:val="15E1242E"/>
    <w:rsid w:val="32EE0F34"/>
    <w:rsid w:val="3369789E"/>
    <w:rsid w:val="35C93BCD"/>
    <w:rsid w:val="5C071B8D"/>
    <w:rsid w:val="619B20B1"/>
    <w:rsid w:val="63B82BB4"/>
    <w:rsid w:val="6CA03BE4"/>
    <w:rsid w:val="6F65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3DCC9A8-9A38-4BF2-90B8-C2074AF8F62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1313</Words>
  <Characters>3061</Characters>
  <Lines>5</Lines>
  <Paragraphs>1</Paragraphs>
  <TotalTime>4</TotalTime>
  <ScaleCrop>false</ScaleCrop>
  <LinksUpToDate>false</LinksUpToDate>
  <CharactersWithSpaces>3085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2018-11-01T08:29:00Z</dcterms:created>
  <dc:creator>Administrator</dc:creator>
  <cp:lastModifiedBy>莉莉安</cp:lastModifiedBy>
  <cp:lastPrinted>2020-06-17T04:29:00Z</cp:lastPrinted>
  <dcterms:modified xsi:type="dcterms:W3CDTF">2024-06-14T03:16:03Z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793643310DB2428E886576E525E05C8A_13</vt:lpwstr>
  </property>
</Properties>
</file>