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vertAnchor="text" w:tblpX="10214" w:tblpY="17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年理工学院第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期网创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（直播）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培训课程安排表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授课教室：综合办公楼410</w:t>
      </w:r>
    </w:p>
    <w:tbl>
      <w:tblPr>
        <w:tblStyle w:val="3"/>
        <w:tblpPr w:leftFromText="180" w:rightFromText="180" w:vertAnchor="text" w:horzAnchor="page" w:tblpX="1782" w:tblpY="640"/>
        <w:tblOverlap w:val="never"/>
        <w:tblW w:w="49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658"/>
        <w:gridCol w:w="1380"/>
        <w:gridCol w:w="3534"/>
        <w:gridCol w:w="675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5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-5715</wp:posOffset>
                      </wp:positionV>
                      <wp:extent cx="1981200" cy="792480"/>
                      <wp:effectExtent l="1905" t="4445" r="13335" b="1079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792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45pt;height:62.4pt;width:156pt;z-index:251660288;mso-width-relative:page;mso-height-relative:page;" filled="f" stroked="t" coordsize="21600,21600" o:gfxdata="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A56vDWAAAACQEAAA8AAAAAAAAAAQAgAAAAIgAAAGRycy9kb3ducmV2LnhtbFBLAQIUABQA&#10;AAAIAIdO4kAQYmWR8gEAAN8DAAAOAAAAAAAAAAEAIAAAACU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-3810</wp:posOffset>
                      </wp:positionV>
                      <wp:extent cx="905510" cy="784860"/>
                      <wp:effectExtent l="3175" t="3810" r="5715" b="381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510" cy="7848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5pt;margin-top:-0.3pt;height:61.8pt;width:71.3pt;z-index:251659264;mso-width-relative:page;mso-height-relative:page;" filled="f" stroked="t" coordsize="21600,21600" o:gfxdata="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YEL8NYAAAAIAQAADwAAAAAAAAABACAAAAAiAAAAZHJzL2Rvd25yZXYueG1sUEsBAhQAFAAA&#10;AAgAh07iQEzwnNPxAQAA3AMAAA4AAAAAAAAAAQAgAAAAJQ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内</w:t>
            </w:r>
          </w:p>
          <w:p>
            <w:pPr>
              <w:tabs>
                <w:tab w:val="left" w:pos="2196"/>
              </w:tabs>
              <w:jc w:val="left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容</w:t>
            </w:r>
          </w:p>
          <w:p>
            <w:pPr>
              <w:tabs>
                <w:tab w:val="left" w:pos="1192"/>
              </w:tabs>
              <w:ind w:firstLine="420" w:firstLineChars="200"/>
              <w:jc w:val="left"/>
            </w:pP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时</w:t>
            </w:r>
          </w:p>
          <w:p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210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课程内容</w:t>
            </w:r>
          </w:p>
        </w:tc>
        <w:tc>
          <w:tcPr>
            <w:tcW w:w="40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课时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1、开班典礼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2、项目介绍</w:t>
            </w:r>
          </w:p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3、创建互助学习小组习分组、产生班委会、破冰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4、网络创业与直播经济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19:00-2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直播创业项目选择与分析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19:00-2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直播创业筹划（上）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直播创业筹划（下）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19:00-2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直播运营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直播创业筹划实例（线上）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孙羽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17：00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第三方直播平台运营管理（线上）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孙羽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直播实施（上）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薛静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14:00-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17：00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模拟直播演练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19:00-21: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直播实施（下）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日（周一）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19:00-2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直播推广实践（上）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日（周二）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直播推广实践（下）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日（周三）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第三方平台直播设计（线上）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>第三方直播平台实践（线上）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孙羽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晚上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19:00-2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直播运营优化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8" w:type="pc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20"/>
                <w:szCs w:val="20"/>
              </w:rPr>
              <w:t>日（周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上午</w:t>
            </w:r>
          </w:p>
        </w:tc>
        <w:tc>
          <w:tcPr>
            <w:tcW w:w="82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9:00-1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: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09" w:type="pct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结班考核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李翀</w:t>
            </w:r>
          </w:p>
        </w:tc>
      </w:tr>
    </w:tbl>
    <w:p>
      <w:pPr>
        <w:tabs>
          <w:tab w:val="left" w:pos="1088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bookmarkStart w:id="0" w:name="_GoBack"/>
      <w:bookmarkEnd w:id="0"/>
    </w:p>
    <w:p/>
    <w:sectPr>
      <w:pgSz w:w="11906" w:h="16838"/>
      <w:pgMar w:top="1440" w:right="1800" w:bottom="64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3YmM5YjNhN2M2MzQxZWYzZTAyZDcwNzRlNDI2MDgifQ=="/>
  </w:docVars>
  <w:rsids>
    <w:rsidRoot w:val="00000000"/>
    <w:rsid w:val="07B15787"/>
    <w:rsid w:val="0B1F61E4"/>
    <w:rsid w:val="1F0F7594"/>
    <w:rsid w:val="298848A7"/>
    <w:rsid w:val="2C806E11"/>
    <w:rsid w:val="37C4495D"/>
    <w:rsid w:val="4E7D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2024-04-19T01:39:00Z</dcterms:created>
  <dc:creator>1</dc:creator>
  <cp:lastModifiedBy>姚岚</cp:lastModifiedBy>
  <dcterms:modified xsi:type="dcterms:W3CDTF">2024-04-19T08:47:36Z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2D8A5FD3C045485B95B9A430AA5C4D22_13</vt:lpwstr>
  </property>
</Properties>
</file>